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5018D2">
      <w:pPr>
        <w:pStyle w:val="KonuBal"/>
        <w:rPr>
          <w:szCs w:val="24"/>
        </w:rPr>
      </w:pPr>
      <w:r w:rsidRPr="00241CA4">
        <w:rPr>
          <w:szCs w:val="24"/>
        </w:rPr>
        <w:t>PLAN VE BÜTÇE KOMİSYONU RAPORU</w:t>
      </w:r>
    </w:p>
    <w:p w:rsidR="00552492" w:rsidRDefault="00F46361" w:rsidP="005018D2">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5018D2" w:rsidP="00AB45A1">
      <w:pPr>
        <w:pStyle w:val="Altyaz"/>
        <w:jc w:val="both"/>
        <w:rPr>
          <w:szCs w:val="24"/>
        </w:rPr>
      </w:pPr>
      <w:r>
        <w:rPr>
          <w:szCs w:val="24"/>
        </w:rPr>
        <w:t>KARAR TARİHİ</w:t>
      </w:r>
      <w:r w:rsidR="00E33D62" w:rsidRPr="005E31E2">
        <w:rPr>
          <w:szCs w:val="24"/>
        </w:rPr>
        <w:t>:</w:t>
      </w:r>
      <w:r w:rsidR="00C9218C">
        <w:rPr>
          <w:szCs w:val="24"/>
        </w:rPr>
        <w:t>12</w:t>
      </w:r>
      <w:r w:rsidR="00747149">
        <w:rPr>
          <w:szCs w:val="24"/>
        </w:rPr>
        <w:t>.</w:t>
      </w:r>
      <w:r w:rsidR="00625FCD">
        <w:rPr>
          <w:szCs w:val="24"/>
        </w:rPr>
        <w:t>0</w:t>
      </w:r>
      <w:r w:rsidR="00D93128">
        <w:rPr>
          <w:szCs w:val="24"/>
        </w:rPr>
        <w:t>4</w:t>
      </w:r>
      <w:r w:rsidR="009031D4" w:rsidRPr="005E31E2">
        <w:rPr>
          <w:szCs w:val="24"/>
        </w:rPr>
        <w:t>.20</w:t>
      </w:r>
      <w:r w:rsidR="005C0AD2">
        <w:rPr>
          <w:szCs w:val="24"/>
        </w:rPr>
        <w:t>2</w:t>
      </w:r>
      <w:r w:rsidR="00BC2AB3">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4C6EDA">
        <w:rPr>
          <w:szCs w:val="24"/>
        </w:rPr>
        <w:t>47</w:t>
      </w:r>
    </w:p>
    <w:p w:rsidR="000F18B0" w:rsidRDefault="007B01F8" w:rsidP="000F18B0">
      <w:pPr>
        <w:jc w:val="both"/>
        <w:rPr>
          <w:b/>
          <w:sz w:val="24"/>
          <w:szCs w:val="24"/>
        </w:rPr>
      </w:pPr>
      <w:r w:rsidRPr="007B01F8">
        <w:rPr>
          <w:sz w:val="24"/>
          <w:szCs w:val="24"/>
        </w:rPr>
        <w:t>KONUSU</w:t>
      </w:r>
      <w:r w:rsidRPr="007B01F8">
        <w:rPr>
          <w:b/>
          <w:sz w:val="24"/>
          <w:szCs w:val="24"/>
        </w:rPr>
        <w:tab/>
        <w:t xml:space="preserve">     </w:t>
      </w:r>
      <w:r w:rsidRPr="007B01F8">
        <w:rPr>
          <w:sz w:val="24"/>
          <w:szCs w:val="24"/>
        </w:rPr>
        <w:t>:</w:t>
      </w:r>
      <w:r w:rsidR="000F18B0" w:rsidRPr="000F18B0">
        <w:rPr>
          <w:sz w:val="24"/>
          <w:szCs w:val="24"/>
        </w:rPr>
        <w:t>İş makineleri alımında kullanılmak üzere İller Bankası A.Ş. den proje</w:t>
      </w:r>
    </w:p>
    <w:p w:rsidR="00A375CC" w:rsidRPr="000F18B0" w:rsidRDefault="000F18B0" w:rsidP="000F18B0">
      <w:pPr>
        <w:jc w:val="both"/>
        <w:rPr>
          <w:sz w:val="24"/>
          <w:szCs w:val="24"/>
        </w:rPr>
      </w:pPr>
      <w:r>
        <w:rPr>
          <w:b/>
          <w:sz w:val="24"/>
          <w:szCs w:val="24"/>
        </w:rPr>
        <w:t xml:space="preserve">                             </w:t>
      </w:r>
      <w:r w:rsidRPr="000F18B0">
        <w:rPr>
          <w:b/>
          <w:sz w:val="24"/>
          <w:szCs w:val="24"/>
        </w:rPr>
        <w:t xml:space="preserve"> </w:t>
      </w:r>
      <w:proofErr w:type="gramStart"/>
      <w:r w:rsidRPr="000F18B0">
        <w:rPr>
          <w:sz w:val="24"/>
          <w:szCs w:val="24"/>
        </w:rPr>
        <w:t>kredisi</w:t>
      </w:r>
      <w:proofErr w:type="gramEnd"/>
      <w:r w:rsidRPr="000F18B0">
        <w:rPr>
          <w:sz w:val="24"/>
          <w:szCs w:val="24"/>
        </w:rPr>
        <w:t xml:space="preserve"> talebinde bulunulması.</w:t>
      </w:r>
    </w:p>
    <w:p w:rsidR="007B01F8" w:rsidRPr="007B01F8" w:rsidRDefault="00A375CC" w:rsidP="007B01F8">
      <w:pPr>
        <w:jc w:val="both"/>
        <w:rPr>
          <w:sz w:val="24"/>
          <w:szCs w:val="24"/>
        </w:rPr>
      </w:pPr>
      <w:r>
        <w:rPr>
          <w:sz w:val="24"/>
          <w:szCs w:val="24"/>
        </w:rPr>
        <w:t xml:space="preserve">  </w:t>
      </w:r>
      <w:r w:rsidR="00D93128">
        <w:rPr>
          <w:sz w:val="24"/>
          <w:szCs w:val="24"/>
        </w:rPr>
        <w:t xml:space="preserve">                             </w:t>
      </w:r>
      <w:r w:rsidR="007B01F8" w:rsidRPr="007B01F8">
        <w:rPr>
          <w:sz w:val="24"/>
          <w:szCs w:val="24"/>
        </w:rPr>
        <w:t xml:space="preserve">                                                              </w:t>
      </w:r>
    </w:p>
    <w:p w:rsidR="007B01F8" w:rsidRDefault="007B01F8" w:rsidP="007B01F8">
      <w:pPr>
        <w:jc w:val="both"/>
        <w:rPr>
          <w:sz w:val="24"/>
          <w:szCs w:val="24"/>
        </w:rPr>
      </w:pPr>
      <w:r w:rsidRPr="007B01F8">
        <w:rPr>
          <w:sz w:val="24"/>
          <w:szCs w:val="24"/>
        </w:rPr>
        <w:t xml:space="preserve">        İl Genel Meclisinin 202</w:t>
      </w:r>
      <w:r w:rsidR="005018D2">
        <w:rPr>
          <w:sz w:val="24"/>
          <w:szCs w:val="24"/>
        </w:rPr>
        <w:t>2</w:t>
      </w:r>
      <w:r w:rsidRPr="007B01F8">
        <w:rPr>
          <w:sz w:val="24"/>
          <w:szCs w:val="24"/>
        </w:rPr>
        <w:t xml:space="preserve"> yılı </w:t>
      </w:r>
      <w:r w:rsidR="005018D2">
        <w:rPr>
          <w:sz w:val="24"/>
          <w:szCs w:val="24"/>
        </w:rPr>
        <w:t>Nisan</w:t>
      </w:r>
      <w:r w:rsidRPr="007B01F8">
        <w:rPr>
          <w:sz w:val="24"/>
          <w:szCs w:val="24"/>
        </w:rPr>
        <w:t xml:space="preserve"> ayı olağan toplantısının 0</w:t>
      </w:r>
      <w:r w:rsidR="005018D2">
        <w:rPr>
          <w:sz w:val="24"/>
          <w:szCs w:val="24"/>
        </w:rPr>
        <w:t>5</w:t>
      </w:r>
      <w:r w:rsidRPr="007B01F8">
        <w:rPr>
          <w:sz w:val="24"/>
          <w:szCs w:val="24"/>
        </w:rPr>
        <w:t>.0</w:t>
      </w:r>
      <w:r w:rsidR="005018D2">
        <w:rPr>
          <w:sz w:val="24"/>
          <w:szCs w:val="24"/>
        </w:rPr>
        <w:t>4</w:t>
      </w:r>
      <w:r w:rsidRPr="007B01F8">
        <w:rPr>
          <w:sz w:val="24"/>
          <w:szCs w:val="24"/>
        </w:rPr>
        <w:t>.202</w:t>
      </w:r>
      <w:r w:rsidR="005018D2">
        <w:rPr>
          <w:sz w:val="24"/>
          <w:szCs w:val="24"/>
        </w:rPr>
        <w:t>2</w:t>
      </w:r>
      <w:r w:rsidRPr="007B01F8">
        <w:rPr>
          <w:sz w:val="24"/>
          <w:szCs w:val="24"/>
        </w:rPr>
        <w:t xml:space="preserve"> tarihli ikinci birleşiminde incelenerek bir rapora bağlanmak üzere komisyonumuza havale edilen; </w:t>
      </w:r>
      <w:r w:rsidR="000F18B0" w:rsidRPr="00EC2E7C">
        <w:rPr>
          <w:sz w:val="24"/>
          <w:szCs w:val="24"/>
        </w:rPr>
        <w:t>İl Özel İdare</w:t>
      </w:r>
      <w:r w:rsidR="000F18B0">
        <w:rPr>
          <w:sz w:val="24"/>
          <w:szCs w:val="24"/>
        </w:rPr>
        <w:t>s</w:t>
      </w:r>
      <w:r w:rsidR="000F18B0" w:rsidRPr="00EC2E7C">
        <w:rPr>
          <w:sz w:val="24"/>
          <w:szCs w:val="24"/>
        </w:rPr>
        <w:t>i</w:t>
      </w:r>
      <w:r w:rsidR="000F18B0">
        <w:rPr>
          <w:sz w:val="24"/>
          <w:szCs w:val="24"/>
        </w:rPr>
        <w:t xml:space="preserve">nin görev sorumluluk alanında bulunan hizmetlerin aksatılmadan yürütülebilmesi için, </w:t>
      </w:r>
      <w:r w:rsidR="000F18B0" w:rsidRPr="00FB0227">
        <w:rPr>
          <w:sz w:val="24"/>
          <w:szCs w:val="24"/>
        </w:rPr>
        <w:t xml:space="preserve"> acil olarak ihtiyaç duyulan </w:t>
      </w:r>
      <w:r w:rsidR="000F18B0" w:rsidRPr="00FB0227">
        <w:rPr>
          <w:color w:val="000000"/>
          <w:sz w:val="24"/>
          <w:szCs w:val="24"/>
        </w:rPr>
        <w:t>2</w:t>
      </w:r>
      <w:r w:rsidR="000F18B0" w:rsidRPr="00FB0227">
        <w:rPr>
          <w:sz w:val="24"/>
          <w:szCs w:val="24"/>
        </w:rPr>
        <w:t xml:space="preserve"> adet Kar Küreme ve Tuzlama Ekipman Montajlı </w:t>
      </w:r>
      <w:r w:rsidR="000F18B0" w:rsidRPr="00FB0227">
        <w:rPr>
          <w:color w:val="000000"/>
          <w:sz w:val="24"/>
          <w:szCs w:val="24"/>
        </w:rPr>
        <w:t>Damperli Kamyon</w:t>
      </w:r>
      <w:r w:rsidR="000F18B0">
        <w:rPr>
          <w:color w:val="000000"/>
          <w:sz w:val="24"/>
          <w:szCs w:val="24"/>
        </w:rPr>
        <w:t xml:space="preserve"> ile 1 adet Damperli Ka</w:t>
      </w:r>
      <w:bookmarkStart w:id="0" w:name="_GoBack"/>
      <w:bookmarkEnd w:id="0"/>
      <w:r w:rsidR="000F18B0">
        <w:rPr>
          <w:color w:val="000000"/>
          <w:sz w:val="24"/>
          <w:szCs w:val="24"/>
        </w:rPr>
        <w:t>myonun</w:t>
      </w:r>
      <w:r w:rsidR="000F18B0" w:rsidRPr="00FB0227">
        <w:rPr>
          <w:color w:val="000000"/>
          <w:sz w:val="24"/>
          <w:szCs w:val="24"/>
        </w:rPr>
        <w:t xml:space="preserve"> satın alınması </w:t>
      </w:r>
      <w:r w:rsidR="000F18B0">
        <w:rPr>
          <w:color w:val="000000"/>
          <w:sz w:val="24"/>
          <w:szCs w:val="24"/>
        </w:rPr>
        <w:t xml:space="preserve">için </w:t>
      </w:r>
      <w:r w:rsidR="000F18B0" w:rsidRPr="00FB0227">
        <w:rPr>
          <w:color w:val="000000"/>
          <w:sz w:val="24"/>
          <w:szCs w:val="24"/>
        </w:rPr>
        <w:t>ödene</w:t>
      </w:r>
      <w:r w:rsidR="000F18B0">
        <w:rPr>
          <w:color w:val="000000"/>
          <w:sz w:val="24"/>
          <w:szCs w:val="24"/>
        </w:rPr>
        <w:t>k</w:t>
      </w:r>
      <w:r w:rsidR="000F18B0" w:rsidRPr="00FB0227">
        <w:rPr>
          <w:color w:val="000000"/>
          <w:sz w:val="24"/>
          <w:szCs w:val="24"/>
        </w:rPr>
        <w:t xml:space="preserve"> t</w:t>
      </w:r>
      <w:r w:rsidR="000F18B0">
        <w:rPr>
          <w:color w:val="000000"/>
          <w:sz w:val="24"/>
          <w:szCs w:val="24"/>
        </w:rPr>
        <w:t>emin</w:t>
      </w:r>
      <w:r w:rsidR="00C9218C">
        <w:rPr>
          <w:color w:val="000000"/>
          <w:sz w:val="24"/>
          <w:szCs w:val="24"/>
        </w:rPr>
        <w:t>i talebinde</w:t>
      </w:r>
      <w:r w:rsidR="000F18B0" w:rsidRPr="00FB0227">
        <w:rPr>
          <w:color w:val="000000"/>
          <w:sz w:val="24"/>
          <w:szCs w:val="24"/>
        </w:rPr>
        <w:t xml:space="preserve"> </w:t>
      </w:r>
      <w:r w:rsidR="00C9218C">
        <w:rPr>
          <w:color w:val="000000"/>
          <w:sz w:val="24"/>
          <w:szCs w:val="24"/>
        </w:rPr>
        <w:t>bulunulması</w:t>
      </w:r>
      <w:r w:rsidR="000F18B0">
        <w:rPr>
          <w:color w:val="000000"/>
          <w:sz w:val="24"/>
          <w:szCs w:val="24"/>
        </w:rPr>
        <w:t xml:space="preserve"> </w:t>
      </w:r>
      <w:r w:rsidRPr="007B01F8">
        <w:rPr>
          <w:sz w:val="24"/>
          <w:szCs w:val="24"/>
        </w:rPr>
        <w:t>konusu komisyonumuzca incelenmiştir.</w:t>
      </w:r>
    </w:p>
    <w:p w:rsidR="005018D2" w:rsidRPr="000F18B0" w:rsidRDefault="005018D2" w:rsidP="007B01F8">
      <w:pPr>
        <w:jc w:val="both"/>
        <w:rPr>
          <w:sz w:val="16"/>
          <w:szCs w:val="16"/>
        </w:rPr>
      </w:pPr>
    </w:p>
    <w:p w:rsidR="007B01F8" w:rsidRDefault="007B01F8" w:rsidP="007B01F8">
      <w:pPr>
        <w:jc w:val="both"/>
        <w:rPr>
          <w:sz w:val="24"/>
          <w:szCs w:val="24"/>
        </w:rPr>
      </w:pPr>
      <w:r w:rsidRPr="007B01F8">
        <w:rPr>
          <w:sz w:val="24"/>
          <w:szCs w:val="24"/>
        </w:rPr>
        <w:t xml:space="preserve">        Komisyonumuzca yapılan tetkik ve değerlendirmeler neticesinde; </w:t>
      </w:r>
      <w:r w:rsidR="000F18B0" w:rsidRPr="000F18B0">
        <w:rPr>
          <w:sz w:val="24"/>
          <w:szCs w:val="24"/>
        </w:rPr>
        <w:t xml:space="preserve">İl Özel İdaresi makine parkında bulunan araç ve iş makinelerinin yetersiz olması nedeniyle acil olarak ihtiyaç duyulan </w:t>
      </w:r>
      <w:r w:rsidR="000F18B0" w:rsidRPr="00FB0227">
        <w:rPr>
          <w:color w:val="000000"/>
          <w:sz w:val="24"/>
          <w:szCs w:val="24"/>
        </w:rPr>
        <w:t>2</w:t>
      </w:r>
      <w:r w:rsidR="000F18B0" w:rsidRPr="00FB0227">
        <w:rPr>
          <w:sz w:val="24"/>
          <w:szCs w:val="24"/>
        </w:rPr>
        <w:t xml:space="preserve"> adet </w:t>
      </w:r>
      <w:r w:rsidR="000F18B0">
        <w:rPr>
          <w:sz w:val="24"/>
          <w:szCs w:val="24"/>
        </w:rPr>
        <w:t xml:space="preserve">Mercedes 3342 k 6x4 marka 2022 model </w:t>
      </w:r>
      <w:r w:rsidR="000F18B0" w:rsidRPr="00FB0227">
        <w:rPr>
          <w:sz w:val="24"/>
          <w:szCs w:val="24"/>
        </w:rPr>
        <w:t xml:space="preserve">Kar Küreme ve Tuzlama Ekipman Montajlı </w:t>
      </w:r>
      <w:r w:rsidR="000F18B0" w:rsidRPr="00FB0227">
        <w:rPr>
          <w:color w:val="000000"/>
          <w:sz w:val="24"/>
          <w:szCs w:val="24"/>
        </w:rPr>
        <w:t>Damperli Kamyon</w:t>
      </w:r>
      <w:r w:rsidR="000F18B0">
        <w:rPr>
          <w:color w:val="000000"/>
          <w:sz w:val="24"/>
          <w:szCs w:val="24"/>
        </w:rPr>
        <w:t xml:space="preserve"> ile 1 adet </w:t>
      </w:r>
      <w:r w:rsidR="000F18B0">
        <w:rPr>
          <w:sz w:val="24"/>
          <w:szCs w:val="24"/>
        </w:rPr>
        <w:t xml:space="preserve">Mercedes 3342 k 6x4 marka 2022 model </w:t>
      </w:r>
      <w:r w:rsidR="000F18B0">
        <w:rPr>
          <w:color w:val="000000"/>
          <w:sz w:val="24"/>
          <w:szCs w:val="24"/>
        </w:rPr>
        <w:t>Damperli Kamyonun</w:t>
      </w:r>
      <w:r w:rsidR="000F18B0" w:rsidRPr="00FB0227">
        <w:rPr>
          <w:color w:val="000000"/>
          <w:sz w:val="24"/>
          <w:szCs w:val="24"/>
        </w:rPr>
        <w:t xml:space="preserve"> </w:t>
      </w:r>
      <w:r w:rsidR="000F18B0" w:rsidRPr="000F18B0">
        <w:rPr>
          <w:sz w:val="24"/>
          <w:szCs w:val="24"/>
        </w:rPr>
        <w:t xml:space="preserve">alımında kullanılmak üzere İller Bankası A.Ş.’den </w:t>
      </w:r>
      <w:r w:rsidR="000F18B0" w:rsidRPr="000F18B0">
        <w:rPr>
          <w:rFonts w:ascii="Arial" w:hAnsi="Arial" w:cs="Arial"/>
          <w:color w:val="000000"/>
          <w:sz w:val="24"/>
          <w:szCs w:val="24"/>
        </w:rPr>
        <w:t>₺</w:t>
      </w:r>
      <w:r w:rsidR="000F18B0">
        <w:rPr>
          <w:color w:val="000000"/>
          <w:sz w:val="24"/>
          <w:szCs w:val="24"/>
        </w:rPr>
        <w:t>7</w:t>
      </w:r>
      <w:r w:rsidR="000F18B0" w:rsidRPr="000F18B0">
        <w:rPr>
          <w:color w:val="000000"/>
          <w:sz w:val="24"/>
          <w:szCs w:val="24"/>
        </w:rPr>
        <w:t>.</w:t>
      </w:r>
      <w:r w:rsidR="000F18B0">
        <w:rPr>
          <w:color w:val="000000"/>
          <w:sz w:val="24"/>
          <w:szCs w:val="24"/>
        </w:rPr>
        <w:t>500</w:t>
      </w:r>
      <w:r w:rsidR="000F18B0" w:rsidRPr="000F18B0">
        <w:rPr>
          <w:color w:val="000000"/>
          <w:sz w:val="24"/>
          <w:szCs w:val="24"/>
        </w:rPr>
        <w:t>.</w:t>
      </w:r>
      <w:r w:rsidR="000F18B0">
        <w:rPr>
          <w:color w:val="000000"/>
          <w:sz w:val="24"/>
          <w:szCs w:val="24"/>
        </w:rPr>
        <w:t>0</w:t>
      </w:r>
      <w:r w:rsidR="000F18B0" w:rsidRPr="000F18B0">
        <w:rPr>
          <w:color w:val="000000"/>
          <w:sz w:val="24"/>
          <w:szCs w:val="24"/>
        </w:rPr>
        <w:t>00,00</w:t>
      </w:r>
      <w:r w:rsidR="000F18B0">
        <w:rPr>
          <w:sz w:val="24"/>
          <w:szCs w:val="24"/>
        </w:rPr>
        <w:t xml:space="preserve"> (Yedi</w:t>
      </w:r>
      <w:r w:rsidR="000F18B0" w:rsidRPr="000F18B0">
        <w:rPr>
          <w:sz w:val="24"/>
          <w:szCs w:val="24"/>
        </w:rPr>
        <w:t xml:space="preserve"> milyon </w:t>
      </w:r>
      <w:r w:rsidR="000F18B0">
        <w:rPr>
          <w:sz w:val="24"/>
          <w:szCs w:val="24"/>
        </w:rPr>
        <w:t>beş</w:t>
      </w:r>
      <w:r w:rsidR="000F18B0" w:rsidRPr="000F18B0">
        <w:rPr>
          <w:sz w:val="24"/>
          <w:szCs w:val="24"/>
        </w:rPr>
        <w:t xml:space="preserve"> yüz bin Türk lirası) kredi kullanılmasına, krediden kaynaklanacak anapara, faiz, denetim giderleri, komisyon, vergi, resim, harç, ücret vs. ödemelerin, İller Bankası A.Ş.’ce teminat olarak alınacak İdaremiz gelirlerinden ve İller Bankası A.Ş. ve Maliye Bakanlığınca dağıtılan yasal paylarımızın mevzuattan kaynaklanan herhangi bir kesinti oranına bağlı kalmaksızın tamamından (%40’ın dışında ve %100’üne kadar) karşılanmasına, kredi teminatına konu giderlerden krediye ilişkin ödemelerin karşılanamaması halinde, bu krediyle elde edilen tesis, inşaat ve her nevi gayrimenkul ile araç, gereç ve malzemenin, İller Bankası A.Ş.’ce talep edildiği takdirde aynı şartlarda ve talep tarihinde İller Bankası A.Ş. adına ipotek veya rehin edilmesine, İller Bankası A.Ş.’ce İdaremize kullandırılacak krediye ilişkin olarak her türlü sözleşmeyi ve evrakı imzalamaya ve kredi ile ilgili devam eden işlemleri yürütmeye, İdaremiz mülkiyetindeki her türlü gayrimenkulü İller Bankası A.Ş.’ye ipotek vermeye, İdaremizin her türlü gelir, hak ve alacaklarını İller Bankası A.Ş.’ye terhin ve temlik etmeye, İdaremize ait her türlü ticari işletmeyi İller Bankası A.Ş.’ye rehin vermeye, İller Bankası A.Ş.’</w:t>
      </w:r>
      <w:proofErr w:type="spellStart"/>
      <w:r w:rsidR="000F18B0" w:rsidRPr="000F18B0">
        <w:rPr>
          <w:sz w:val="24"/>
          <w:szCs w:val="24"/>
        </w:rPr>
        <w:t>nin</w:t>
      </w:r>
      <w:proofErr w:type="spellEnd"/>
      <w:r w:rsidR="000F18B0" w:rsidRPr="000F18B0">
        <w:rPr>
          <w:sz w:val="24"/>
          <w:szCs w:val="24"/>
        </w:rPr>
        <w:t xml:space="preserve"> mevcut mevzuatı ve bunda meydana gelebilecek her türlü değişiklik çerçevesinde, 5302 sayılı İl Özel İdaresi Ka</w:t>
      </w:r>
      <w:r w:rsidR="004E2BE7">
        <w:rPr>
          <w:sz w:val="24"/>
          <w:szCs w:val="24"/>
        </w:rPr>
        <w:t>nununun 51 inci</w:t>
      </w:r>
      <w:r w:rsidR="000F18B0" w:rsidRPr="000F18B0">
        <w:rPr>
          <w:sz w:val="24"/>
          <w:szCs w:val="24"/>
        </w:rPr>
        <w:t xml:space="preserve"> maddesinde yer alan koşulların yerine getirilmesi kaydıyla krediye konu işle ilgili her türlü işlemi yapmaya İl Özel İdaresi Genel Sekreteri </w:t>
      </w:r>
      <w:r w:rsidR="000F18B0">
        <w:rPr>
          <w:sz w:val="24"/>
          <w:szCs w:val="24"/>
        </w:rPr>
        <w:t xml:space="preserve">Ümit YILMAZ’ın yetkili kılınması </w:t>
      </w:r>
      <w:r w:rsidR="00A83F40">
        <w:rPr>
          <w:sz w:val="24"/>
          <w:szCs w:val="24"/>
        </w:rPr>
        <w:t>komisyonumuzca uygun mütalaa edilmiş olup,</w:t>
      </w:r>
      <w:r w:rsidRPr="007B01F8">
        <w:rPr>
          <w:sz w:val="24"/>
          <w:szCs w:val="24"/>
        </w:rPr>
        <w:t xml:space="preserve"> İl Genel Meclisin takdirine </w:t>
      </w:r>
      <w:r w:rsidR="00A83F40">
        <w:rPr>
          <w:sz w:val="24"/>
          <w:szCs w:val="24"/>
        </w:rPr>
        <w:t>sunulmak üzere tanzim edilen işbu rapor tarafımızdan imza altına alınmıştır</w:t>
      </w:r>
      <w:r w:rsidRPr="007B01F8">
        <w:rPr>
          <w:sz w:val="24"/>
          <w:szCs w:val="24"/>
        </w:rPr>
        <w:t>.</w:t>
      </w:r>
    </w:p>
    <w:p w:rsidR="00B92C3F" w:rsidRDefault="00B92C3F" w:rsidP="007B01F8">
      <w:pPr>
        <w:jc w:val="both"/>
        <w:rPr>
          <w:sz w:val="24"/>
          <w:szCs w:val="24"/>
        </w:rPr>
      </w:pPr>
    </w:p>
    <w:p w:rsidR="00BC2AB3" w:rsidRPr="00667E7A" w:rsidRDefault="00BC2AB3" w:rsidP="00C32A9A">
      <w:pPr>
        <w:jc w:val="both"/>
        <w:rPr>
          <w:sz w:val="24"/>
          <w:szCs w:val="24"/>
        </w:rPr>
      </w:pPr>
    </w:p>
    <w:p w:rsidR="00FB5A76" w:rsidRPr="00667E7A" w:rsidRDefault="00FB5A76" w:rsidP="00C32A9A">
      <w:pPr>
        <w:jc w:val="both"/>
        <w:rPr>
          <w:b/>
          <w:sz w:val="24"/>
          <w:szCs w:val="24"/>
        </w:rPr>
      </w:pPr>
    </w:p>
    <w:tbl>
      <w:tblPr>
        <w:tblW w:w="8940" w:type="dxa"/>
        <w:tblLook w:val="01E0" w:firstRow="1" w:lastRow="1" w:firstColumn="1" w:lastColumn="1" w:noHBand="0" w:noVBand="0"/>
      </w:tblPr>
      <w:tblGrid>
        <w:gridCol w:w="3200"/>
        <w:gridCol w:w="2711"/>
        <w:gridCol w:w="3029"/>
      </w:tblGrid>
      <w:tr w:rsidR="007D0FA9" w:rsidTr="00B224AA">
        <w:trPr>
          <w:trHeight w:val="270"/>
        </w:trPr>
        <w:tc>
          <w:tcPr>
            <w:tcW w:w="3200" w:type="dxa"/>
            <w:hideMark/>
          </w:tcPr>
          <w:p w:rsidR="007D0FA9" w:rsidRDefault="007D0FA9">
            <w:pPr>
              <w:jc w:val="center"/>
              <w:rPr>
                <w:sz w:val="24"/>
                <w:szCs w:val="24"/>
              </w:rPr>
            </w:pPr>
            <w:r>
              <w:rPr>
                <w:sz w:val="24"/>
                <w:szCs w:val="24"/>
              </w:rPr>
              <w:t xml:space="preserve">İdris DURMUŞ </w:t>
            </w:r>
          </w:p>
        </w:tc>
        <w:tc>
          <w:tcPr>
            <w:tcW w:w="2711" w:type="dxa"/>
            <w:hideMark/>
          </w:tcPr>
          <w:p w:rsidR="007D0FA9" w:rsidRDefault="007D0FA9">
            <w:pPr>
              <w:jc w:val="center"/>
              <w:rPr>
                <w:sz w:val="24"/>
                <w:szCs w:val="24"/>
              </w:rPr>
            </w:pPr>
            <w:r>
              <w:rPr>
                <w:sz w:val="24"/>
                <w:szCs w:val="24"/>
              </w:rPr>
              <w:t>Ali ÇORBACI</w:t>
            </w:r>
          </w:p>
        </w:tc>
        <w:tc>
          <w:tcPr>
            <w:tcW w:w="3029" w:type="dxa"/>
            <w:hideMark/>
          </w:tcPr>
          <w:p w:rsidR="007D0FA9" w:rsidRDefault="007D0FA9">
            <w:pPr>
              <w:jc w:val="center"/>
              <w:rPr>
                <w:sz w:val="24"/>
                <w:szCs w:val="24"/>
              </w:rPr>
            </w:pPr>
            <w:r>
              <w:rPr>
                <w:sz w:val="24"/>
                <w:szCs w:val="24"/>
              </w:rPr>
              <w:t>Mustafa SELVİ</w:t>
            </w:r>
          </w:p>
        </w:tc>
      </w:tr>
      <w:tr w:rsidR="007D0FA9" w:rsidTr="00B224AA">
        <w:trPr>
          <w:trHeight w:val="272"/>
        </w:trPr>
        <w:tc>
          <w:tcPr>
            <w:tcW w:w="3200" w:type="dxa"/>
            <w:hideMark/>
          </w:tcPr>
          <w:p w:rsidR="007D0FA9" w:rsidRDefault="007D0FA9">
            <w:pPr>
              <w:jc w:val="center"/>
              <w:rPr>
                <w:sz w:val="24"/>
                <w:szCs w:val="24"/>
              </w:rPr>
            </w:pPr>
            <w:r>
              <w:rPr>
                <w:sz w:val="24"/>
                <w:szCs w:val="24"/>
              </w:rPr>
              <w:t>Başkan</w:t>
            </w:r>
          </w:p>
        </w:tc>
        <w:tc>
          <w:tcPr>
            <w:tcW w:w="2711" w:type="dxa"/>
            <w:hideMark/>
          </w:tcPr>
          <w:p w:rsidR="007D0FA9" w:rsidRDefault="007D0FA9">
            <w:pPr>
              <w:jc w:val="center"/>
              <w:rPr>
                <w:sz w:val="24"/>
                <w:szCs w:val="24"/>
              </w:rPr>
            </w:pPr>
            <w:r>
              <w:rPr>
                <w:sz w:val="24"/>
                <w:szCs w:val="24"/>
              </w:rPr>
              <w:t>Başkan Vekili</w:t>
            </w:r>
          </w:p>
        </w:tc>
        <w:tc>
          <w:tcPr>
            <w:tcW w:w="3029" w:type="dxa"/>
            <w:hideMark/>
          </w:tcPr>
          <w:p w:rsidR="007D0FA9" w:rsidRDefault="007D0FA9">
            <w:pPr>
              <w:jc w:val="center"/>
              <w:rPr>
                <w:sz w:val="24"/>
                <w:szCs w:val="24"/>
              </w:rPr>
            </w:pPr>
            <w:r>
              <w:rPr>
                <w:sz w:val="24"/>
                <w:szCs w:val="24"/>
              </w:rPr>
              <w:t>Üye</w:t>
            </w:r>
          </w:p>
        </w:tc>
      </w:tr>
    </w:tbl>
    <w:p w:rsidR="007D0FA9" w:rsidRPr="000F18B0" w:rsidRDefault="007D0FA9" w:rsidP="007D0FA9"/>
    <w:p w:rsidR="00667E7A" w:rsidRPr="000F18B0" w:rsidRDefault="00667E7A" w:rsidP="007D0FA9"/>
    <w:p w:rsidR="007D0FA9" w:rsidRPr="000F18B0" w:rsidRDefault="007D0FA9" w:rsidP="007D0FA9"/>
    <w:p w:rsidR="000F18B0" w:rsidRPr="000F18B0" w:rsidRDefault="000F18B0" w:rsidP="007D0FA9"/>
    <w:p w:rsidR="007D0FA9" w:rsidRPr="000F18B0" w:rsidRDefault="007D0FA9" w:rsidP="007D0FA9"/>
    <w:p w:rsidR="007D0FA9" w:rsidRPr="000F18B0" w:rsidRDefault="007D0FA9" w:rsidP="007D0FA9"/>
    <w:tbl>
      <w:tblPr>
        <w:tblW w:w="0" w:type="auto"/>
        <w:tblLook w:val="04A0" w:firstRow="1" w:lastRow="0" w:firstColumn="1" w:lastColumn="0" w:noHBand="0" w:noVBand="1"/>
      </w:tblPr>
      <w:tblGrid>
        <w:gridCol w:w="2170"/>
        <w:gridCol w:w="2235"/>
        <w:gridCol w:w="2262"/>
        <w:gridCol w:w="2266"/>
      </w:tblGrid>
      <w:tr w:rsidR="007D0FA9" w:rsidTr="00B224AA">
        <w:trPr>
          <w:trHeight w:val="261"/>
        </w:trPr>
        <w:tc>
          <w:tcPr>
            <w:tcW w:w="2170" w:type="dxa"/>
            <w:hideMark/>
          </w:tcPr>
          <w:p w:rsidR="007D0FA9" w:rsidRDefault="007D0FA9">
            <w:pPr>
              <w:tabs>
                <w:tab w:val="left" w:pos="765"/>
                <w:tab w:val="center" w:pos="1500"/>
              </w:tabs>
              <w:jc w:val="center"/>
              <w:rPr>
                <w:sz w:val="24"/>
                <w:szCs w:val="24"/>
              </w:rPr>
            </w:pPr>
            <w:r>
              <w:rPr>
                <w:sz w:val="24"/>
                <w:szCs w:val="24"/>
              </w:rPr>
              <w:t>İsmail AKAR</w:t>
            </w:r>
          </w:p>
        </w:tc>
        <w:tc>
          <w:tcPr>
            <w:tcW w:w="2235" w:type="dxa"/>
            <w:hideMark/>
          </w:tcPr>
          <w:p w:rsidR="007D0FA9" w:rsidRDefault="007D0FA9">
            <w:pPr>
              <w:jc w:val="center"/>
              <w:rPr>
                <w:sz w:val="24"/>
                <w:szCs w:val="24"/>
              </w:rPr>
            </w:pPr>
            <w:r>
              <w:rPr>
                <w:sz w:val="24"/>
                <w:szCs w:val="24"/>
              </w:rPr>
              <w:t>Atalay BEŞTAŞ</w:t>
            </w:r>
          </w:p>
        </w:tc>
        <w:tc>
          <w:tcPr>
            <w:tcW w:w="2262" w:type="dxa"/>
            <w:hideMark/>
          </w:tcPr>
          <w:p w:rsidR="007D0FA9" w:rsidRDefault="007D0FA9">
            <w:pPr>
              <w:jc w:val="center"/>
              <w:rPr>
                <w:sz w:val="24"/>
                <w:szCs w:val="24"/>
              </w:rPr>
            </w:pPr>
            <w:r>
              <w:rPr>
                <w:sz w:val="24"/>
                <w:szCs w:val="24"/>
              </w:rPr>
              <w:t>Mustafa TUNALI</w:t>
            </w:r>
          </w:p>
        </w:tc>
        <w:tc>
          <w:tcPr>
            <w:tcW w:w="2266" w:type="dxa"/>
            <w:hideMark/>
          </w:tcPr>
          <w:p w:rsidR="007D0FA9" w:rsidRDefault="007D0FA9">
            <w:pPr>
              <w:jc w:val="center"/>
              <w:rPr>
                <w:sz w:val="24"/>
                <w:szCs w:val="24"/>
              </w:rPr>
            </w:pPr>
            <w:r>
              <w:rPr>
                <w:sz w:val="24"/>
                <w:szCs w:val="24"/>
              </w:rPr>
              <w:t>Tahsin YENER</w:t>
            </w:r>
          </w:p>
        </w:tc>
      </w:tr>
      <w:tr w:rsidR="007D0FA9" w:rsidTr="00B224AA">
        <w:trPr>
          <w:trHeight w:val="276"/>
        </w:trPr>
        <w:tc>
          <w:tcPr>
            <w:tcW w:w="2170" w:type="dxa"/>
            <w:hideMark/>
          </w:tcPr>
          <w:p w:rsidR="007D0FA9" w:rsidRDefault="007D0FA9">
            <w:pPr>
              <w:jc w:val="center"/>
              <w:rPr>
                <w:sz w:val="24"/>
                <w:szCs w:val="24"/>
              </w:rPr>
            </w:pPr>
            <w:r>
              <w:rPr>
                <w:sz w:val="24"/>
                <w:szCs w:val="24"/>
              </w:rPr>
              <w:t>Üye</w:t>
            </w:r>
          </w:p>
        </w:tc>
        <w:tc>
          <w:tcPr>
            <w:tcW w:w="2235" w:type="dxa"/>
            <w:hideMark/>
          </w:tcPr>
          <w:p w:rsidR="007D0FA9" w:rsidRDefault="007D0FA9">
            <w:pPr>
              <w:jc w:val="center"/>
              <w:rPr>
                <w:sz w:val="24"/>
                <w:szCs w:val="24"/>
              </w:rPr>
            </w:pPr>
            <w:r>
              <w:rPr>
                <w:sz w:val="24"/>
                <w:szCs w:val="24"/>
              </w:rPr>
              <w:t>Üye</w:t>
            </w:r>
          </w:p>
        </w:tc>
        <w:tc>
          <w:tcPr>
            <w:tcW w:w="2262" w:type="dxa"/>
            <w:hideMark/>
          </w:tcPr>
          <w:p w:rsidR="007D0FA9" w:rsidRDefault="007D0FA9">
            <w:pPr>
              <w:jc w:val="center"/>
              <w:rPr>
                <w:sz w:val="24"/>
                <w:szCs w:val="24"/>
              </w:rPr>
            </w:pPr>
            <w:r>
              <w:rPr>
                <w:sz w:val="24"/>
                <w:szCs w:val="24"/>
              </w:rPr>
              <w:t>Üye</w:t>
            </w:r>
          </w:p>
        </w:tc>
        <w:tc>
          <w:tcPr>
            <w:tcW w:w="2266" w:type="dxa"/>
            <w:hideMark/>
          </w:tcPr>
          <w:p w:rsidR="007D0FA9" w:rsidRDefault="007D0FA9">
            <w:pPr>
              <w:jc w:val="center"/>
              <w:rPr>
                <w:sz w:val="24"/>
                <w:szCs w:val="24"/>
              </w:rPr>
            </w:pPr>
            <w:r>
              <w:rPr>
                <w:sz w:val="24"/>
                <w:szCs w:val="24"/>
              </w:rPr>
              <w:t>Üye</w:t>
            </w:r>
          </w:p>
        </w:tc>
      </w:tr>
    </w:tbl>
    <w:p w:rsidR="00CD4FC7" w:rsidRPr="00241CA4" w:rsidRDefault="00CD4FC7" w:rsidP="00A26663">
      <w:pPr>
        <w:jc w:val="both"/>
        <w:rPr>
          <w:szCs w:val="24"/>
        </w:rPr>
      </w:pPr>
    </w:p>
    <w:sectPr w:rsidR="00CD4FC7" w:rsidRPr="00241CA4" w:rsidSect="000F18B0">
      <w:pgSz w:w="11906" w:h="16838"/>
      <w:pgMar w:top="1134" w:right="1418" w:bottom="1418" w:left="1418" w:header="709" w:footer="709"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374B"/>
    <w:rsid w:val="00046940"/>
    <w:rsid w:val="0005371D"/>
    <w:rsid w:val="0006390D"/>
    <w:rsid w:val="0006468F"/>
    <w:rsid w:val="00065F06"/>
    <w:rsid w:val="000669D4"/>
    <w:rsid w:val="000704F6"/>
    <w:rsid w:val="00071608"/>
    <w:rsid w:val="00077C84"/>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18B0"/>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A5B01"/>
    <w:rsid w:val="001A63CD"/>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3574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B5EC3"/>
    <w:rsid w:val="002C45BB"/>
    <w:rsid w:val="002E32B3"/>
    <w:rsid w:val="002E5B26"/>
    <w:rsid w:val="002F0E51"/>
    <w:rsid w:val="002F2557"/>
    <w:rsid w:val="002F2598"/>
    <w:rsid w:val="002F372B"/>
    <w:rsid w:val="003059FC"/>
    <w:rsid w:val="00306043"/>
    <w:rsid w:val="00314D19"/>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1951"/>
    <w:rsid w:val="004241AE"/>
    <w:rsid w:val="00425ECA"/>
    <w:rsid w:val="004369B8"/>
    <w:rsid w:val="004601AB"/>
    <w:rsid w:val="00460DAC"/>
    <w:rsid w:val="00473B31"/>
    <w:rsid w:val="00474C97"/>
    <w:rsid w:val="0047607D"/>
    <w:rsid w:val="0048008C"/>
    <w:rsid w:val="004820F7"/>
    <w:rsid w:val="004831F9"/>
    <w:rsid w:val="0048348C"/>
    <w:rsid w:val="00484D33"/>
    <w:rsid w:val="00486F36"/>
    <w:rsid w:val="004A7CA1"/>
    <w:rsid w:val="004B43BE"/>
    <w:rsid w:val="004C5B84"/>
    <w:rsid w:val="004C5F87"/>
    <w:rsid w:val="004C6EDA"/>
    <w:rsid w:val="004D2379"/>
    <w:rsid w:val="004E1E4E"/>
    <w:rsid w:val="004E2BE7"/>
    <w:rsid w:val="004F0FFE"/>
    <w:rsid w:val="004F113B"/>
    <w:rsid w:val="004F389B"/>
    <w:rsid w:val="004F3E62"/>
    <w:rsid w:val="004F559E"/>
    <w:rsid w:val="004F7F1E"/>
    <w:rsid w:val="005018D2"/>
    <w:rsid w:val="005032EC"/>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6FA4"/>
    <w:rsid w:val="00587FAD"/>
    <w:rsid w:val="005934D2"/>
    <w:rsid w:val="00593E27"/>
    <w:rsid w:val="00596766"/>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57FAA"/>
    <w:rsid w:val="00667E7A"/>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0FA9"/>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5C1A"/>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04FD"/>
    <w:rsid w:val="009C15D0"/>
    <w:rsid w:val="009D559B"/>
    <w:rsid w:val="009D7663"/>
    <w:rsid w:val="009F4140"/>
    <w:rsid w:val="009F72BF"/>
    <w:rsid w:val="009F7D2C"/>
    <w:rsid w:val="00A02AC2"/>
    <w:rsid w:val="00A0326B"/>
    <w:rsid w:val="00A03A6B"/>
    <w:rsid w:val="00A07987"/>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3F40"/>
    <w:rsid w:val="00A844CC"/>
    <w:rsid w:val="00A8538D"/>
    <w:rsid w:val="00A87050"/>
    <w:rsid w:val="00A94D8E"/>
    <w:rsid w:val="00A959B1"/>
    <w:rsid w:val="00AA27D7"/>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4AA"/>
    <w:rsid w:val="00B22AB1"/>
    <w:rsid w:val="00B23D35"/>
    <w:rsid w:val="00B24137"/>
    <w:rsid w:val="00B3358A"/>
    <w:rsid w:val="00B73BEC"/>
    <w:rsid w:val="00B85593"/>
    <w:rsid w:val="00B9190D"/>
    <w:rsid w:val="00B92C3F"/>
    <w:rsid w:val="00B976AB"/>
    <w:rsid w:val="00B9793D"/>
    <w:rsid w:val="00BA09F1"/>
    <w:rsid w:val="00BA5B82"/>
    <w:rsid w:val="00BB5739"/>
    <w:rsid w:val="00BC2AB3"/>
    <w:rsid w:val="00BC5DD2"/>
    <w:rsid w:val="00BD073F"/>
    <w:rsid w:val="00BD55CB"/>
    <w:rsid w:val="00BD6DBA"/>
    <w:rsid w:val="00BD7725"/>
    <w:rsid w:val="00BD7A99"/>
    <w:rsid w:val="00BE0A12"/>
    <w:rsid w:val="00C02A6D"/>
    <w:rsid w:val="00C10AF5"/>
    <w:rsid w:val="00C1484D"/>
    <w:rsid w:val="00C27F7E"/>
    <w:rsid w:val="00C32A9A"/>
    <w:rsid w:val="00C350FC"/>
    <w:rsid w:val="00C41DA6"/>
    <w:rsid w:val="00C467C6"/>
    <w:rsid w:val="00C57B5D"/>
    <w:rsid w:val="00C62725"/>
    <w:rsid w:val="00C668A2"/>
    <w:rsid w:val="00C679C7"/>
    <w:rsid w:val="00C80CE9"/>
    <w:rsid w:val="00C8165F"/>
    <w:rsid w:val="00C86251"/>
    <w:rsid w:val="00C9218C"/>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3128"/>
    <w:rsid w:val="00D944F6"/>
    <w:rsid w:val="00D95504"/>
    <w:rsid w:val="00D95EA4"/>
    <w:rsid w:val="00D974D0"/>
    <w:rsid w:val="00DB6F85"/>
    <w:rsid w:val="00DB725B"/>
    <w:rsid w:val="00DC2EB1"/>
    <w:rsid w:val="00DC2F72"/>
    <w:rsid w:val="00DC3DC1"/>
    <w:rsid w:val="00DE5CE6"/>
    <w:rsid w:val="00E018E0"/>
    <w:rsid w:val="00E02D73"/>
    <w:rsid w:val="00E07247"/>
    <w:rsid w:val="00E0745B"/>
    <w:rsid w:val="00E11585"/>
    <w:rsid w:val="00E11912"/>
    <w:rsid w:val="00E129DE"/>
    <w:rsid w:val="00E12E6D"/>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977F4"/>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96EF9"/>
    <w:rsid w:val="00FA4A5F"/>
    <w:rsid w:val="00FA608B"/>
    <w:rsid w:val="00FB5A76"/>
    <w:rsid w:val="00FD2EEF"/>
    <w:rsid w:val="00FD537E"/>
    <w:rsid w:val="00FE17B2"/>
    <w:rsid w:val="00FE1F08"/>
    <w:rsid w:val="00FE29DF"/>
    <w:rsid w:val="00FE68AD"/>
    <w:rsid w:val="00FF282A"/>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542717880">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959648943">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69557-5C5B-4934-AB91-F082314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389</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2020-08-31T11:02:00Z</cp:lastPrinted>
  <dcterms:created xsi:type="dcterms:W3CDTF">2022-04-28T11:49:00Z</dcterms:created>
  <dcterms:modified xsi:type="dcterms:W3CDTF">2022-04-29T12:50:00Z</dcterms:modified>
</cp:coreProperties>
</file>